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0066CC"/>
        </w:rPr>
        <w:t>No es magia, es ciencia: Los semiconductores</w:t>
      </w:r>
    </w:p>
    <w:p>
      <w:r>
        <w:t>Proyecto de Ciencias y Tecnología – 3º ESO</w:t>
        <w:br/>
        <w:t>Región de Murcia</w:t>
        <w:br/>
        <w:br/>
      </w:r>
    </w:p>
    <w:p>
      <w:pPr>
        <w:pStyle w:val="Heading1"/>
      </w:pPr>
      <w:r>
        <w:rPr>
          <w:color w:val="009900"/>
        </w:rPr>
        <w:t>1. ¿Qué es un semiconductor?</w:t>
      </w:r>
    </w:p>
    <w:p>
      <w:r>
        <w:t>Un semiconductor es un material que puede comportarse a veces como un conductor de la electricidad y otras veces como un aislante. Esto depende de factores como la temperatura o la cantidad de impurezas que tenga el material.</w:t>
        <w:br/>
        <w:br/>
        <w:t>El semiconductor más utilizado es el silicio, que se encuentra en muchos dispositivos electrónicos como móviles, ordenadores y televisores.</w:t>
      </w:r>
    </w:p>
    <w:p>
      <w:pPr>
        <w:pStyle w:val="Heading1"/>
      </w:pPr>
      <w:r>
        <w:rPr>
          <w:color w:val="FF6600"/>
        </w:rPr>
        <w:t>2. Tipos de semiconductores</w:t>
      </w:r>
    </w:p>
    <w:p>
      <w:pPr>
        <w:pStyle w:val="Heading2"/>
      </w:pPr>
      <w:r>
        <w:rPr>
          <w:color w:val="000099"/>
        </w:rPr>
        <w:t>Semiconductor tipo N (electrones)</w:t>
      </w:r>
    </w:p>
    <w:p>
      <w:r>
        <w:t>En el semiconductor tipo N, los portadores de carga principales son los electrones. Se obtiene añadiendo al silicio pequeñas cantidades de otros elementos como el fósforo.</w:t>
        <w:br/>
        <w:br/>
        <w:t>Estos elementos aportan electrones extra, lo que hace que la electricidad pueda circular más fácilmente.</w:t>
      </w:r>
    </w:p>
    <w:p>
      <w:pPr>
        <w:pStyle w:val="Heading2"/>
      </w:pPr>
      <w:r>
        <w:rPr>
          <w:color w:val="990000"/>
        </w:rPr>
        <w:t>Semiconductor tipo P (huecos)</w:t>
      </w:r>
    </w:p>
    <w:p>
      <w:r>
        <w:t>En el semiconductor tipo P, los portadores de carga principales son los huecos. Se crea añadiendo elementos como el boro al silicio.</w:t>
        <w:br/>
        <w:br/>
        <w:t>En este caso faltan electrones, y ese espacio vacío se llama hueco, que también permite el paso de la corriente eléctrica.</w:t>
      </w:r>
    </w:p>
    <w:p>
      <w:pPr>
        <w:pStyle w:val="Heading1"/>
      </w:pPr>
      <w:r>
        <w:rPr>
          <w:color w:val="9933FF"/>
        </w:rPr>
        <w:t>3. ¿Qué son los dopantes?</w:t>
      </w:r>
    </w:p>
    <w:p>
      <w:r>
        <w:t>Los dopantes son pequeñas cantidades de otros elementos químicos que se añaden a un semiconductor para modificar su comportamiento eléctrico.</w:t>
        <w:br/>
        <w:br/>
        <w:t>Gracias a los dopantes se pueden crear semiconductores tipo N o tipo P, lo que es fundamental para fabricar componentes electrónicos como diodos y transistores.</w:t>
      </w:r>
    </w:p>
    <w:p>
      <w:pPr>
        <w:pStyle w:val="Heading1"/>
      </w:pPr>
      <w:r>
        <w:rPr>
          <w:color w:val="009999"/>
        </w:rPr>
        <w:t>4. ¿Por qué son importantes los semiconductores?</w:t>
      </w:r>
    </w:p>
    <w:p>
      <w:r>
        <w:t>Los semiconductores son muy importantes porque permiten el funcionamiento de casi toda la tecnología moderna. Sin ellos no existirían los móviles, los ordenadores, las consolas o Internet.</w:t>
        <w:br/>
        <w:br/>
        <w:t>Gracias a la ciencia, hoy sabemos que no es magia… ¡es ciencia!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